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81F00" w14:textId="77777777" w:rsidR="005502E2" w:rsidRPr="005502E2" w:rsidRDefault="005502E2" w:rsidP="005502E2">
      <w:pPr>
        <w:widowControl w:val="0"/>
        <w:autoSpaceDE w:val="0"/>
        <w:autoSpaceDN w:val="0"/>
        <w:adjustRightInd w:val="0"/>
        <w:spacing w:after="52"/>
        <w:jc w:val="center"/>
        <w:rPr>
          <w:rFonts w:ascii="Arial" w:hAnsi="Arial" w:cs="Arial"/>
          <w:b/>
          <w:bCs/>
          <w:sz w:val="32"/>
          <w:szCs w:val="32"/>
        </w:rPr>
      </w:pPr>
      <w:r w:rsidRPr="005502E2">
        <w:rPr>
          <w:rFonts w:ascii="Arial" w:hAnsi="Arial" w:cs="Arial"/>
          <w:b/>
          <w:bCs/>
          <w:sz w:val="32"/>
          <w:szCs w:val="32"/>
        </w:rPr>
        <w:t>Questions to Consider in Lesson Planning to meet</w:t>
      </w:r>
    </w:p>
    <w:p w14:paraId="11EA0ADC" w14:textId="77777777" w:rsidR="005502E2" w:rsidRPr="005502E2" w:rsidRDefault="005502E2" w:rsidP="005502E2">
      <w:pPr>
        <w:widowControl w:val="0"/>
        <w:autoSpaceDE w:val="0"/>
        <w:autoSpaceDN w:val="0"/>
        <w:adjustRightInd w:val="0"/>
        <w:spacing w:after="52"/>
        <w:jc w:val="center"/>
        <w:rPr>
          <w:rFonts w:ascii="Arial" w:hAnsi="Arial" w:cs="Arial"/>
          <w:sz w:val="32"/>
          <w:szCs w:val="32"/>
        </w:rPr>
      </w:pPr>
      <w:r w:rsidRPr="005502E2">
        <w:rPr>
          <w:rFonts w:ascii="Arial" w:hAnsi="Arial" w:cs="Arial"/>
          <w:b/>
          <w:bCs/>
          <w:sz w:val="32"/>
          <w:szCs w:val="32"/>
        </w:rPr>
        <w:t>Next Generation Science Standards</w:t>
      </w:r>
      <w:r w:rsidRPr="005502E2">
        <w:rPr>
          <w:rStyle w:val="FootnoteReference"/>
          <w:rFonts w:ascii="Arial" w:hAnsi="Arial" w:cs="Arial"/>
          <w:b/>
          <w:bCs/>
          <w:sz w:val="32"/>
          <w:szCs w:val="32"/>
        </w:rPr>
        <w:footnoteReference w:id="1"/>
      </w:r>
    </w:p>
    <w:p w14:paraId="1355A6ED" w14:textId="77777777" w:rsidR="005502E2" w:rsidRDefault="005502E2" w:rsidP="005502E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7F19322" w14:textId="77777777" w:rsidR="005502E2" w:rsidRDefault="005502E2" w:rsidP="005502E2">
      <w:pPr>
        <w:widowControl w:val="0"/>
        <w:autoSpaceDE w:val="0"/>
        <w:autoSpaceDN w:val="0"/>
        <w:adjustRightInd w:val="0"/>
        <w:spacing w:after="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Alignment to standards: </w:t>
      </w:r>
    </w:p>
    <w:p w14:paraId="69A672AA" w14:textId="77777777" w:rsidR="005502E2" w:rsidRDefault="005502E2" w:rsidP="005502E2">
      <w:pPr>
        <w:widowControl w:val="0"/>
        <w:autoSpaceDE w:val="0"/>
        <w:autoSpaceDN w:val="0"/>
        <w:adjustRightInd w:val="0"/>
        <w:spacing w:after="302"/>
        <w:rPr>
          <w:rFonts w:ascii="Helvetica" w:hAnsi="Helvetica" w:cs="Helvetica"/>
          <w:szCs w:val="22"/>
        </w:rPr>
      </w:pPr>
      <w:r w:rsidRPr="005502E2">
        <w:rPr>
          <w:rFonts w:ascii="Helvetica" w:hAnsi="Helvetica" w:cs="Helvetica"/>
          <w:i/>
          <w:szCs w:val="22"/>
          <w:u w:val="single"/>
        </w:rPr>
        <w:t>What is the essential question a student should be able to answer?</w:t>
      </w:r>
      <w:r w:rsidRPr="005502E2">
        <w:rPr>
          <w:rFonts w:ascii="Helvetica" w:hAnsi="Helvetica" w:cs="Helvetica"/>
          <w:szCs w:val="22"/>
        </w:rPr>
        <w:t xml:space="preserve"> </w:t>
      </w:r>
    </w:p>
    <w:p w14:paraId="3189D281" w14:textId="77777777" w:rsidR="005502E2" w:rsidRDefault="005502E2" w:rsidP="005502E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302"/>
        <w:rPr>
          <w:rFonts w:ascii="Helvetica" w:hAnsi="Helvetica" w:cs="Helvetica"/>
          <w:sz w:val="22"/>
          <w:szCs w:val="22"/>
        </w:rPr>
      </w:pPr>
      <w:r w:rsidRPr="005502E2">
        <w:rPr>
          <w:rFonts w:ascii="Helvetica" w:hAnsi="Helvetica" w:cs="Helvetica"/>
          <w:sz w:val="22"/>
          <w:szCs w:val="22"/>
        </w:rPr>
        <w:t xml:space="preserve">These can be located in the </w:t>
      </w:r>
      <w:hyperlink r:id="rId9" w:history="1">
        <w:r w:rsidRPr="005502E2">
          <w:rPr>
            <w:rStyle w:val="Hyperlink"/>
            <w:rFonts w:ascii="Helvetica" w:hAnsi="Helvetica" w:cs="Helvetica"/>
            <w:sz w:val="22"/>
            <w:szCs w:val="22"/>
          </w:rPr>
          <w:t>Framework for K-12 Science Education</w:t>
        </w:r>
      </w:hyperlink>
      <w:r w:rsidRPr="005502E2">
        <w:rPr>
          <w:rFonts w:ascii="Helvetica" w:hAnsi="Helvetica" w:cs="Helvetica"/>
          <w:sz w:val="22"/>
          <w:szCs w:val="22"/>
        </w:rPr>
        <w:t xml:space="preserve"> (FSE).</w:t>
      </w:r>
    </w:p>
    <w:p w14:paraId="0F5D642D" w14:textId="77777777" w:rsidR="005502E2" w:rsidRPr="005502E2" w:rsidRDefault="005502E2" w:rsidP="005502E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302"/>
        <w:rPr>
          <w:rFonts w:ascii="Helvetica" w:hAnsi="Helvetica" w:cs="Helvetica"/>
          <w:sz w:val="22"/>
          <w:szCs w:val="22"/>
        </w:rPr>
      </w:pPr>
      <w:r w:rsidRPr="005502E2">
        <w:rPr>
          <w:rFonts w:ascii="Helvetica" w:hAnsi="Helvetica" w:cs="Helvetica"/>
          <w:sz w:val="22"/>
          <w:szCs w:val="22"/>
        </w:rPr>
        <w:t xml:space="preserve"> </w:t>
      </w:r>
      <w:hyperlink r:id="rId10" w:history="1">
        <w:r w:rsidRPr="005502E2">
          <w:rPr>
            <w:rStyle w:val="Hyperlink"/>
            <w:rFonts w:ascii="Helvetica" w:hAnsi="Helvetica" w:cs="Helvetica"/>
            <w:sz w:val="22"/>
            <w:szCs w:val="22"/>
          </w:rPr>
          <w:t>Here</w:t>
        </w:r>
      </w:hyperlink>
      <w:r>
        <w:rPr>
          <w:rFonts w:ascii="Helvetica" w:hAnsi="Helvetica" w:cs="Helvetica"/>
          <w:sz w:val="22"/>
          <w:szCs w:val="22"/>
        </w:rPr>
        <w:t xml:space="preserve"> is an examples for the Disciplinary </w:t>
      </w:r>
      <w:r w:rsidRPr="005502E2">
        <w:rPr>
          <w:rFonts w:ascii="Helvetica" w:hAnsi="Helvetica" w:cs="Helvetica"/>
          <w:sz w:val="22"/>
          <w:szCs w:val="22"/>
        </w:rPr>
        <w:t>Core Idea PS1</w:t>
      </w:r>
    </w:p>
    <w:p w14:paraId="0CD8C680" w14:textId="77777777" w:rsidR="005502E2" w:rsidRPr="00EB3256" w:rsidRDefault="005502E2" w:rsidP="005502E2">
      <w:pPr>
        <w:widowControl w:val="0"/>
        <w:autoSpaceDE w:val="0"/>
        <w:autoSpaceDN w:val="0"/>
        <w:adjustRightInd w:val="0"/>
        <w:spacing w:after="302"/>
        <w:ind w:left="720" w:hanging="720"/>
        <w:rPr>
          <w:rFonts w:ascii="Helvetica" w:hAnsi="Helvetica" w:cs="Helvetica"/>
          <w:i/>
          <w:szCs w:val="22"/>
          <w:u w:val="single"/>
        </w:rPr>
      </w:pPr>
      <w:r w:rsidRPr="00EB3256">
        <w:rPr>
          <w:rFonts w:ascii="Helvetica" w:hAnsi="Helvetica" w:cs="Helvetica"/>
          <w:i/>
          <w:szCs w:val="22"/>
          <w:u w:val="single"/>
        </w:rPr>
        <w:t xml:space="preserve">What evidence of understanding will students </w:t>
      </w:r>
      <w:proofErr w:type="gramStart"/>
      <w:r w:rsidRPr="00EB3256">
        <w:rPr>
          <w:rFonts w:ascii="Helvetica" w:hAnsi="Helvetica" w:cs="Helvetica"/>
          <w:i/>
          <w:szCs w:val="22"/>
          <w:u w:val="single"/>
        </w:rPr>
        <w:t>be</w:t>
      </w:r>
      <w:proofErr w:type="gramEnd"/>
      <w:r w:rsidRPr="00EB3256">
        <w:rPr>
          <w:rFonts w:ascii="Helvetica" w:hAnsi="Helvetica" w:cs="Helvetica"/>
          <w:i/>
          <w:szCs w:val="22"/>
          <w:u w:val="single"/>
        </w:rPr>
        <w:t xml:space="preserve"> required to demonstrate? </w:t>
      </w:r>
    </w:p>
    <w:p w14:paraId="7343E028" w14:textId="77777777" w:rsidR="002E5AED" w:rsidRDefault="002E5AED" w:rsidP="002E5AE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302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This can be found in the text of the Performance Expectation(s)</w:t>
      </w:r>
      <w:r w:rsidR="005502E2" w:rsidRPr="002E5AED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that is/are being targeted in the lesson. </w:t>
      </w:r>
    </w:p>
    <w:p w14:paraId="0DFB5F90" w14:textId="77777777" w:rsidR="00EB3256" w:rsidRDefault="00361295" w:rsidP="002E5AE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302"/>
        <w:rPr>
          <w:rFonts w:ascii="Helvetica" w:hAnsi="Helvetica" w:cs="Helvetica"/>
          <w:sz w:val="22"/>
          <w:szCs w:val="22"/>
        </w:rPr>
      </w:pPr>
      <w:hyperlink r:id="rId11" w:history="1">
        <w:r w:rsidR="002E5AED" w:rsidRPr="00EB3256">
          <w:rPr>
            <w:rStyle w:val="Hyperlink"/>
            <w:rFonts w:ascii="Helvetica" w:hAnsi="Helvetica" w:cs="Helvetica"/>
            <w:sz w:val="22"/>
            <w:szCs w:val="22"/>
          </w:rPr>
          <w:t>Here</w:t>
        </w:r>
      </w:hyperlink>
      <w:r w:rsidR="002E5AED">
        <w:rPr>
          <w:rFonts w:ascii="Helvetica" w:hAnsi="Helvetica" w:cs="Helvetica"/>
          <w:sz w:val="22"/>
          <w:szCs w:val="22"/>
        </w:rPr>
        <w:t xml:space="preserve"> is an example from the NGSS, for </w:t>
      </w:r>
      <w:r w:rsidR="00EB3256">
        <w:rPr>
          <w:rFonts w:ascii="Helvetica" w:hAnsi="Helvetica" w:cs="Helvetica"/>
          <w:sz w:val="22"/>
          <w:szCs w:val="22"/>
        </w:rPr>
        <w:t xml:space="preserve">2-PS1  </w:t>
      </w:r>
    </w:p>
    <w:p w14:paraId="7F8DC2B1" w14:textId="77777777" w:rsidR="005502E2" w:rsidRPr="00EB3256" w:rsidRDefault="00EB3256" w:rsidP="005502E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302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This statement could be worded…</w:t>
      </w:r>
      <w:r w:rsidR="005502E2" w:rsidRPr="002E5AED">
        <w:rPr>
          <w:rFonts w:ascii="Helvetica" w:hAnsi="Helvetica" w:cs="Helvetica"/>
          <w:sz w:val="22"/>
          <w:szCs w:val="22"/>
        </w:rPr>
        <w:t>“Students who de</w:t>
      </w:r>
      <w:r>
        <w:rPr>
          <w:rFonts w:ascii="Helvetica" w:hAnsi="Helvetica" w:cs="Helvetica"/>
          <w:sz w:val="22"/>
          <w:szCs w:val="22"/>
        </w:rPr>
        <w:t>monstrate understanding can...”</w:t>
      </w:r>
    </w:p>
    <w:p w14:paraId="7C730705" w14:textId="77777777" w:rsidR="00EB3256" w:rsidRDefault="005502E2" w:rsidP="003612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Explanation of subject matter: </w:t>
      </w:r>
    </w:p>
    <w:p w14:paraId="63E13B6F" w14:textId="77777777" w:rsidR="00D65172" w:rsidRPr="00D65172" w:rsidRDefault="00D65172" w:rsidP="00B4158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68"/>
        <w:rPr>
          <w:rFonts w:ascii="Arial" w:hAnsi="Arial" w:cs="Arial"/>
          <w:sz w:val="28"/>
          <w:szCs w:val="28"/>
        </w:rPr>
      </w:pPr>
      <w:r>
        <w:rPr>
          <w:rFonts w:ascii="Helvetica" w:hAnsi="Helvetica" w:cs="Helvetica"/>
          <w:sz w:val="22"/>
          <w:szCs w:val="22"/>
        </w:rPr>
        <w:t xml:space="preserve">First, you will want to </w:t>
      </w:r>
      <w:r w:rsidRPr="00B41588">
        <w:rPr>
          <w:rFonts w:ascii="Helvetica" w:hAnsi="Helvetica" w:cs="Helvetica"/>
          <w:i/>
          <w:sz w:val="22"/>
          <w:szCs w:val="22"/>
          <w:u w:val="single"/>
        </w:rPr>
        <w:t>determine what concepts you want students to learn</w:t>
      </w:r>
      <w:r>
        <w:rPr>
          <w:rFonts w:ascii="Helvetica" w:hAnsi="Helvetica" w:cs="Helvetica"/>
          <w:sz w:val="22"/>
          <w:szCs w:val="22"/>
        </w:rPr>
        <w:t xml:space="preserve"> in the lesson.</w:t>
      </w:r>
    </w:p>
    <w:p w14:paraId="52B1EB76" w14:textId="77777777" w:rsidR="00D65172" w:rsidRPr="00B41588" w:rsidRDefault="00D65172" w:rsidP="00B4158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68"/>
        <w:rPr>
          <w:rFonts w:ascii="Arial" w:hAnsi="Arial" w:cs="Arial"/>
          <w:sz w:val="28"/>
          <w:szCs w:val="28"/>
          <w:u w:val="single"/>
        </w:rPr>
      </w:pPr>
      <w:r>
        <w:rPr>
          <w:rFonts w:ascii="Helvetica" w:hAnsi="Helvetica" w:cs="Helvetica"/>
          <w:sz w:val="22"/>
          <w:szCs w:val="22"/>
        </w:rPr>
        <w:t xml:space="preserve">This should be closely followed by </w:t>
      </w:r>
      <w:r w:rsidRPr="00B41588">
        <w:rPr>
          <w:rFonts w:ascii="Helvetica" w:hAnsi="Helvetica" w:cs="Helvetica"/>
          <w:i/>
          <w:sz w:val="22"/>
          <w:szCs w:val="22"/>
          <w:u w:val="single"/>
        </w:rPr>
        <w:t>mapping out how those concepts in this lesson connect with related concepts in science / engineering.</w:t>
      </w:r>
    </w:p>
    <w:p w14:paraId="0EA2FB6A" w14:textId="77777777" w:rsidR="00D65172" w:rsidRPr="00B41588" w:rsidRDefault="00D65172" w:rsidP="0036129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  <w:r>
        <w:rPr>
          <w:rFonts w:ascii="Helvetica" w:hAnsi="Helvetica" w:cs="Helvetica"/>
          <w:sz w:val="22"/>
          <w:szCs w:val="22"/>
        </w:rPr>
        <w:t>Now you are ready</w:t>
      </w:r>
      <w:r w:rsidR="00EB3256" w:rsidRPr="00D65172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to</w:t>
      </w:r>
      <w:r w:rsidRPr="00D65172">
        <w:rPr>
          <w:rFonts w:ascii="Helvetica" w:hAnsi="Helvetica" w:cs="Helvetica"/>
          <w:sz w:val="22"/>
          <w:szCs w:val="22"/>
        </w:rPr>
        <w:t xml:space="preserve"> </w:t>
      </w:r>
      <w:r w:rsidR="00EB3256" w:rsidRPr="00D65172">
        <w:rPr>
          <w:rFonts w:ascii="Helvetica" w:hAnsi="Helvetica" w:cs="Helvetica"/>
          <w:sz w:val="22"/>
          <w:szCs w:val="22"/>
        </w:rPr>
        <w:t xml:space="preserve">determine and </w:t>
      </w:r>
      <w:r w:rsidR="00EB3256" w:rsidRPr="00B41588">
        <w:rPr>
          <w:rFonts w:ascii="Helvetica" w:hAnsi="Helvetica" w:cs="Helvetica"/>
          <w:i/>
          <w:sz w:val="22"/>
          <w:szCs w:val="22"/>
          <w:u w:val="single"/>
        </w:rPr>
        <w:t>engage your students</w:t>
      </w:r>
      <w:r w:rsidR="005502E2" w:rsidRPr="00B41588">
        <w:rPr>
          <w:rFonts w:ascii="Helvetica" w:hAnsi="Helvetica" w:cs="Helvetica"/>
          <w:i/>
          <w:sz w:val="22"/>
          <w:szCs w:val="22"/>
          <w:u w:val="single"/>
        </w:rPr>
        <w:t xml:space="preserve"> prior understanding</w:t>
      </w:r>
      <w:r w:rsidR="00EB3256" w:rsidRPr="00B41588">
        <w:rPr>
          <w:rFonts w:ascii="Helvetica" w:hAnsi="Helvetica" w:cs="Helvetica"/>
          <w:i/>
          <w:sz w:val="22"/>
          <w:szCs w:val="22"/>
          <w:u w:val="single"/>
        </w:rPr>
        <w:t xml:space="preserve"> and </w:t>
      </w:r>
      <w:r w:rsidRPr="00B41588">
        <w:rPr>
          <w:rFonts w:ascii="Helvetica" w:hAnsi="Helvetica" w:cs="Helvetica"/>
          <w:i/>
          <w:sz w:val="22"/>
          <w:szCs w:val="22"/>
          <w:u w:val="single"/>
        </w:rPr>
        <w:t>misunderstandings</w:t>
      </w:r>
      <w:r w:rsidRPr="00B41588">
        <w:rPr>
          <w:rFonts w:ascii="Helvetica" w:hAnsi="Helvetica" w:cs="Helvetica"/>
          <w:sz w:val="22"/>
          <w:szCs w:val="22"/>
          <w:u w:val="single"/>
        </w:rPr>
        <w:t>*</w:t>
      </w:r>
      <w:r w:rsidRPr="00D65172">
        <w:rPr>
          <w:rFonts w:ascii="Helvetica" w:hAnsi="Helvetica" w:cs="Helvetica"/>
          <w:sz w:val="22"/>
          <w:szCs w:val="22"/>
        </w:rPr>
        <w:t xml:space="preserve"> regarding the lesson’s topic(s) or</w:t>
      </w:r>
      <w:r w:rsidR="005502E2" w:rsidRPr="00D65172">
        <w:rPr>
          <w:rFonts w:ascii="Helvetica" w:hAnsi="Helvetica" w:cs="Helvetica"/>
          <w:sz w:val="22"/>
          <w:szCs w:val="22"/>
        </w:rPr>
        <w:t xml:space="preserve"> “How do I know what students have already learned / experienced?” </w:t>
      </w:r>
      <w:r>
        <w:rPr>
          <w:rFonts w:ascii="Helvetica" w:hAnsi="Helvetica" w:cs="Helvetica"/>
          <w:sz w:val="22"/>
          <w:szCs w:val="22"/>
        </w:rPr>
        <w:t xml:space="preserve"> </w:t>
      </w:r>
    </w:p>
    <w:p w14:paraId="1D93DA6A" w14:textId="77777777" w:rsidR="00B41588" w:rsidRPr="00B41588" w:rsidRDefault="00B41588" w:rsidP="00361295">
      <w:pPr>
        <w:widowControl w:val="0"/>
        <w:autoSpaceDE w:val="0"/>
        <w:autoSpaceDN w:val="0"/>
        <w:adjustRightInd w:val="0"/>
        <w:spacing w:after="240"/>
        <w:ind w:left="1440"/>
        <w:jc w:val="both"/>
        <w:rPr>
          <w:rFonts w:ascii="Arial" w:hAnsi="Arial" w:cs="Arial"/>
          <w:sz w:val="28"/>
          <w:szCs w:val="28"/>
        </w:rPr>
      </w:pPr>
      <w:r w:rsidRPr="00B41588">
        <w:rPr>
          <w:rFonts w:ascii="Helvetica" w:hAnsi="Helvetica" w:cs="Helvetica"/>
          <w:sz w:val="22"/>
          <w:szCs w:val="22"/>
        </w:rPr>
        <w:t>* T</w:t>
      </w:r>
      <w:r w:rsidRPr="00B41588">
        <w:rPr>
          <w:rFonts w:ascii="Helvetica" w:hAnsi="Helvetica" w:cs="Helvetica"/>
          <w:sz w:val="20"/>
          <w:szCs w:val="22"/>
        </w:rPr>
        <w:t>here are many resources that are available that offer ideas on how a students prior “misunderstandings” can be used to the instructors advantage during lesson delivery. Some of the resources have been included in our e-book library on the M / shared drive.</w:t>
      </w:r>
    </w:p>
    <w:p w14:paraId="4C2EE43B" w14:textId="77777777" w:rsidR="005502E2" w:rsidRPr="00B41588" w:rsidRDefault="00D65172" w:rsidP="00B4158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68"/>
        <w:rPr>
          <w:rFonts w:ascii="Arial" w:hAnsi="Arial" w:cs="Arial"/>
          <w:sz w:val="28"/>
          <w:szCs w:val="28"/>
        </w:rPr>
      </w:pPr>
      <w:r w:rsidRPr="00D65172">
        <w:rPr>
          <w:rFonts w:ascii="Helvetica" w:hAnsi="Helvetica" w:cs="Helvetica"/>
          <w:sz w:val="22"/>
          <w:szCs w:val="22"/>
        </w:rPr>
        <w:t xml:space="preserve">During the lesson, </w:t>
      </w:r>
      <w:r>
        <w:rPr>
          <w:rFonts w:ascii="Helvetica" w:hAnsi="Helvetica" w:cs="Helvetica"/>
          <w:sz w:val="22"/>
          <w:szCs w:val="22"/>
        </w:rPr>
        <w:t xml:space="preserve">make sure </w:t>
      </w:r>
      <w:r w:rsidRPr="00D65172">
        <w:rPr>
          <w:rFonts w:ascii="Helvetica" w:hAnsi="Helvetica" w:cs="Helvetica"/>
          <w:sz w:val="22"/>
          <w:szCs w:val="22"/>
        </w:rPr>
        <w:t xml:space="preserve">you </w:t>
      </w:r>
      <w:r w:rsidRPr="00B41588">
        <w:rPr>
          <w:rFonts w:ascii="Helvetica" w:hAnsi="Helvetica" w:cs="Helvetica"/>
          <w:i/>
          <w:sz w:val="22"/>
          <w:szCs w:val="22"/>
          <w:u w:val="single"/>
        </w:rPr>
        <w:t>explicitly communicate to students what the concepts</w:t>
      </w:r>
      <w:r w:rsidR="005502E2" w:rsidRPr="00B41588">
        <w:rPr>
          <w:rFonts w:ascii="Helvetica" w:hAnsi="Helvetica" w:cs="Helvetica"/>
          <w:i/>
          <w:sz w:val="22"/>
          <w:szCs w:val="22"/>
          <w:u w:val="single"/>
        </w:rPr>
        <w:t xml:space="preserve"> are </w:t>
      </w:r>
      <w:r w:rsidRPr="00B41588">
        <w:rPr>
          <w:rFonts w:ascii="Helvetica" w:hAnsi="Helvetica" w:cs="Helvetica"/>
          <w:i/>
          <w:sz w:val="22"/>
          <w:szCs w:val="22"/>
          <w:u w:val="single"/>
        </w:rPr>
        <w:t>that they are to learn</w:t>
      </w:r>
      <w:r w:rsidRPr="00D65172">
        <w:rPr>
          <w:rFonts w:ascii="Helvetica" w:hAnsi="Helvetica" w:cs="Helvetica"/>
          <w:sz w:val="22"/>
          <w:szCs w:val="22"/>
        </w:rPr>
        <w:t xml:space="preserve"> during the lesson.</w:t>
      </w:r>
      <w:r w:rsidR="005502E2" w:rsidRPr="00D65172">
        <w:rPr>
          <w:rFonts w:ascii="Helvetica" w:hAnsi="Helvetica" w:cs="Helvetica"/>
          <w:sz w:val="22"/>
          <w:szCs w:val="22"/>
        </w:rPr>
        <w:t xml:space="preserve"> </w:t>
      </w:r>
    </w:p>
    <w:p w14:paraId="3DF68F77" w14:textId="77777777" w:rsidR="005502E2" w:rsidRDefault="005502E2" w:rsidP="003612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Use of materials: </w:t>
      </w:r>
    </w:p>
    <w:p w14:paraId="36EA8E84" w14:textId="77777777" w:rsidR="00B41588" w:rsidRDefault="00B41588" w:rsidP="00B4158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02"/>
        <w:jc w:val="both"/>
        <w:rPr>
          <w:rFonts w:ascii="Helvetica" w:hAnsi="Helvetica" w:cs="Helvetica"/>
          <w:sz w:val="22"/>
          <w:szCs w:val="22"/>
        </w:rPr>
      </w:pPr>
      <w:r w:rsidRPr="00B41588">
        <w:rPr>
          <w:rFonts w:ascii="Helvetica" w:hAnsi="Helvetica" w:cs="Helvetica"/>
          <w:i/>
          <w:sz w:val="22"/>
          <w:szCs w:val="22"/>
          <w:u w:val="single"/>
        </w:rPr>
        <w:t>Make a materials list</w:t>
      </w:r>
      <w:r>
        <w:rPr>
          <w:rFonts w:ascii="Helvetica" w:hAnsi="Helvetica" w:cs="Helvetica"/>
          <w:sz w:val="22"/>
          <w:szCs w:val="22"/>
        </w:rPr>
        <w:t xml:space="preserve"> for your lesson(s). Identify consumables and non-consumables so you can preorder consumables and be ready at the start of each school year.</w:t>
      </w:r>
    </w:p>
    <w:p w14:paraId="5F6A1FF7" w14:textId="77777777" w:rsidR="00B41588" w:rsidRDefault="00B41588" w:rsidP="00B4158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02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Be sure you determine before the lesson </w:t>
      </w:r>
      <w:r w:rsidRPr="00B41588">
        <w:rPr>
          <w:rFonts w:ascii="Helvetica" w:hAnsi="Helvetica" w:cs="Helvetica"/>
          <w:i/>
          <w:sz w:val="22"/>
          <w:szCs w:val="22"/>
          <w:u w:val="single"/>
        </w:rPr>
        <w:t>h</w:t>
      </w:r>
      <w:r w:rsidR="005502E2" w:rsidRPr="00B41588">
        <w:rPr>
          <w:rFonts w:ascii="Helvetica" w:hAnsi="Helvetica" w:cs="Helvetica"/>
          <w:i/>
          <w:sz w:val="22"/>
          <w:szCs w:val="22"/>
          <w:u w:val="single"/>
        </w:rPr>
        <w:t xml:space="preserve">ow students </w:t>
      </w:r>
      <w:r w:rsidRPr="00B41588">
        <w:rPr>
          <w:rFonts w:ascii="Helvetica" w:hAnsi="Helvetica" w:cs="Helvetica"/>
          <w:i/>
          <w:sz w:val="22"/>
          <w:szCs w:val="22"/>
          <w:u w:val="single"/>
        </w:rPr>
        <w:t>will be using the materials</w:t>
      </w:r>
      <w:r>
        <w:rPr>
          <w:rFonts w:ascii="Helvetica" w:hAnsi="Helvetica" w:cs="Helvetica"/>
          <w:sz w:val="22"/>
          <w:szCs w:val="22"/>
        </w:rPr>
        <w:t xml:space="preserve"> in this lesson. This will help you plan their safe and correct use if </w:t>
      </w:r>
      <w:r w:rsidR="005502E2" w:rsidRPr="00B41588">
        <w:rPr>
          <w:rFonts w:ascii="Helvetica" w:hAnsi="Helvetica" w:cs="Helvetica"/>
          <w:sz w:val="22"/>
          <w:szCs w:val="22"/>
        </w:rPr>
        <w:t xml:space="preserve">students </w:t>
      </w:r>
      <w:r>
        <w:rPr>
          <w:rFonts w:ascii="Helvetica" w:hAnsi="Helvetica" w:cs="Helvetica"/>
          <w:sz w:val="22"/>
          <w:szCs w:val="22"/>
        </w:rPr>
        <w:t>are</w:t>
      </w:r>
      <w:r w:rsidR="005502E2" w:rsidRPr="00B41588">
        <w:rPr>
          <w:rFonts w:ascii="Helvetica" w:hAnsi="Helvetica" w:cs="Helvetica"/>
          <w:sz w:val="22"/>
          <w:szCs w:val="22"/>
        </w:rPr>
        <w:t xml:space="preserve"> unfamiliar </w:t>
      </w:r>
      <w:r>
        <w:rPr>
          <w:rFonts w:ascii="Helvetica" w:hAnsi="Helvetica" w:cs="Helvetica"/>
          <w:sz w:val="22"/>
          <w:szCs w:val="22"/>
        </w:rPr>
        <w:t>with the materials.</w:t>
      </w:r>
    </w:p>
    <w:p w14:paraId="0559218C" w14:textId="77777777" w:rsidR="005502E2" w:rsidRPr="00B41588" w:rsidRDefault="00B41588" w:rsidP="00B4158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02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Consider </w:t>
      </w:r>
      <w:r w:rsidRPr="000B4E73">
        <w:rPr>
          <w:rFonts w:ascii="Helvetica" w:hAnsi="Helvetica" w:cs="Helvetica"/>
          <w:i/>
          <w:sz w:val="22"/>
          <w:szCs w:val="22"/>
          <w:u w:val="single"/>
        </w:rPr>
        <w:t xml:space="preserve">how </w:t>
      </w:r>
      <w:r w:rsidR="005502E2" w:rsidRPr="000B4E73">
        <w:rPr>
          <w:rFonts w:ascii="Helvetica" w:hAnsi="Helvetica" w:cs="Helvetica"/>
          <w:i/>
          <w:sz w:val="22"/>
          <w:szCs w:val="22"/>
          <w:u w:val="single"/>
        </w:rPr>
        <w:t xml:space="preserve">materials </w:t>
      </w:r>
      <w:r w:rsidRPr="000B4E73">
        <w:rPr>
          <w:rFonts w:ascii="Helvetica" w:hAnsi="Helvetica" w:cs="Helvetica"/>
          <w:i/>
          <w:sz w:val="22"/>
          <w:szCs w:val="22"/>
          <w:u w:val="single"/>
        </w:rPr>
        <w:t xml:space="preserve">could </w:t>
      </w:r>
      <w:r w:rsidR="005502E2" w:rsidRPr="000B4E73">
        <w:rPr>
          <w:rFonts w:ascii="Helvetica" w:hAnsi="Helvetica" w:cs="Helvetica"/>
          <w:i/>
          <w:sz w:val="22"/>
          <w:szCs w:val="22"/>
          <w:u w:val="single"/>
        </w:rPr>
        <w:t>be substituted / changed / enha</w:t>
      </w:r>
      <w:r w:rsidRPr="000B4E73">
        <w:rPr>
          <w:rFonts w:ascii="Helvetica" w:hAnsi="Helvetica" w:cs="Helvetica"/>
          <w:i/>
          <w:sz w:val="22"/>
          <w:szCs w:val="22"/>
          <w:u w:val="single"/>
        </w:rPr>
        <w:t>nced</w:t>
      </w:r>
      <w:r>
        <w:rPr>
          <w:rFonts w:ascii="Helvetica" w:hAnsi="Helvetica" w:cs="Helvetica"/>
          <w:sz w:val="22"/>
          <w:szCs w:val="22"/>
        </w:rPr>
        <w:t xml:space="preserve"> for the “mix” of learners you serve.</w:t>
      </w:r>
    </w:p>
    <w:p w14:paraId="165C4A17" w14:textId="191045DC" w:rsidR="005502E2" w:rsidRPr="00361295" w:rsidRDefault="005502E2" w:rsidP="00361295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Quality of Assessment: </w:t>
      </w:r>
    </w:p>
    <w:p w14:paraId="6D930116" w14:textId="77777777" w:rsidR="00C104CB" w:rsidRDefault="00B41588" w:rsidP="00C104C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0B4E73">
        <w:rPr>
          <w:rFonts w:ascii="Helvetica" w:hAnsi="Helvetica" w:cs="Helvetica"/>
          <w:sz w:val="22"/>
          <w:szCs w:val="22"/>
          <w:u w:val="single"/>
        </w:rPr>
        <w:t>Identify the e</w:t>
      </w:r>
      <w:r w:rsidR="005502E2" w:rsidRPr="000B4E73">
        <w:rPr>
          <w:rFonts w:ascii="Helvetica" w:hAnsi="Helvetica" w:cs="Helvetica"/>
          <w:sz w:val="22"/>
          <w:szCs w:val="22"/>
          <w:u w:val="single"/>
        </w:rPr>
        <w:t>vidence of understanding</w:t>
      </w:r>
      <w:r>
        <w:rPr>
          <w:rFonts w:ascii="Helvetica" w:hAnsi="Helvetica" w:cs="Helvetica"/>
          <w:sz w:val="22"/>
          <w:szCs w:val="22"/>
        </w:rPr>
        <w:t xml:space="preserve"> that you want to observe from each student</w:t>
      </w:r>
      <w:r w:rsidR="005502E2" w:rsidRPr="00B41588">
        <w:rPr>
          <w:rFonts w:ascii="Helvetica" w:hAnsi="Helvetica" w:cs="Helvetica"/>
          <w:sz w:val="22"/>
          <w:szCs w:val="22"/>
        </w:rPr>
        <w:t xml:space="preserve"> (</w:t>
      </w:r>
      <w:r>
        <w:rPr>
          <w:rFonts w:ascii="Helvetica" w:hAnsi="Helvetica" w:cs="Helvetica"/>
          <w:sz w:val="22"/>
          <w:szCs w:val="22"/>
        </w:rPr>
        <w:t xml:space="preserve">use </w:t>
      </w:r>
      <w:r w:rsidR="00C104CB">
        <w:rPr>
          <w:rFonts w:ascii="Helvetica" w:hAnsi="Helvetica" w:cs="Helvetica"/>
          <w:sz w:val="22"/>
          <w:szCs w:val="22"/>
        </w:rPr>
        <w:t>the NGSS performance expectation(s) that you previously identified for the lesson</w:t>
      </w:r>
      <w:r w:rsidR="005502E2" w:rsidRPr="00B41588">
        <w:rPr>
          <w:rFonts w:ascii="Helvetica" w:hAnsi="Helvetica" w:cs="Helvetica"/>
          <w:sz w:val="22"/>
          <w:szCs w:val="22"/>
        </w:rPr>
        <w:t xml:space="preserve">) </w:t>
      </w:r>
    </w:p>
    <w:p w14:paraId="3B9D93B1" w14:textId="77777777" w:rsidR="005502E2" w:rsidRPr="00C104CB" w:rsidRDefault="00C104CB" w:rsidP="00C104CB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These can be worded as </w:t>
      </w:r>
      <w:r w:rsidR="005502E2" w:rsidRPr="00C104CB">
        <w:rPr>
          <w:rFonts w:ascii="Helvetica" w:hAnsi="Helvetica" w:cs="Helvetica"/>
          <w:sz w:val="22"/>
          <w:szCs w:val="22"/>
        </w:rPr>
        <w:t xml:space="preserve">“Students who demonstrate understanding can...” </w:t>
      </w:r>
    </w:p>
    <w:p w14:paraId="2737B9F4" w14:textId="77777777" w:rsidR="005502E2" w:rsidRPr="00B41588" w:rsidRDefault="00C104CB" w:rsidP="00B415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605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Determine </w:t>
      </w:r>
      <w:r w:rsidRPr="000B4E73">
        <w:rPr>
          <w:rFonts w:ascii="Helvetica" w:hAnsi="Helvetica" w:cs="Helvetica"/>
          <w:i/>
          <w:sz w:val="22"/>
          <w:szCs w:val="22"/>
          <w:u w:val="single"/>
        </w:rPr>
        <w:t>how you will identify when a student has demonstrated proficiency</w:t>
      </w:r>
      <w:r w:rsidR="000B4E73">
        <w:rPr>
          <w:rFonts w:ascii="Helvetica" w:hAnsi="Helvetica" w:cs="Helvetica"/>
          <w:sz w:val="22"/>
          <w:szCs w:val="22"/>
        </w:rPr>
        <w:t>.</w:t>
      </w:r>
    </w:p>
    <w:p w14:paraId="1FE59883" w14:textId="77777777" w:rsidR="005502E2" w:rsidRDefault="00C104CB" w:rsidP="005502E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605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Determine </w:t>
      </w:r>
      <w:r w:rsidRPr="000B4E73">
        <w:rPr>
          <w:rFonts w:ascii="Helvetica" w:hAnsi="Helvetica" w:cs="Helvetica"/>
          <w:i/>
          <w:sz w:val="22"/>
          <w:szCs w:val="22"/>
          <w:u w:val="single"/>
        </w:rPr>
        <w:t>h</w:t>
      </w:r>
      <w:r w:rsidR="005502E2" w:rsidRPr="000B4E73">
        <w:rPr>
          <w:rFonts w:ascii="Helvetica" w:hAnsi="Helvetica" w:cs="Helvetica"/>
          <w:i/>
          <w:sz w:val="22"/>
          <w:szCs w:val="22"/>
          <w:u w:val="single"/>
        </w:rPr>
        <w:t xml:space="preserve">ow </w:t>
      </w:r>
      <w:r w:rsidRPr="000B4E73">
        <w:rPr>
          <w:rFonts w:ascii="Helvetica" w:hAnsi="Helvetica" w:cs="Helvetica"/>
          <w:i/>
          <w:sz w:val="22"/>
          <w:szCs w:val="22"/>
          <w:u w:val="single"/>
        </w:rPr>
        <w:t>you will</w:t>
      </w:r>
      <w:r w:rsidR="005502E2" w:rsidRPr="000B4E73">
        <w:rPr>
          <w:rFonts w:ascii="Helvetica" w:hAnsi="Helvetica" w:cs="Helvetica"/>
          <w:i/>
          <w:sz w:val="22"/>
          <w:szCs w:val="22"/>
          <w:u w:val="single"/>
        </w:rPr>
        <w:t xml:space="preserve"> limit assessment to the s</w:t>
      </w:r>
      <w:r w:rsidRPr="000B4E73">
        <w:rPr>
          <w:rFonts w:ascii="Helvetica" w:hAnsi="Helvetica" w:cs="Helvetica"/>
          <w:i/>
          <w:sz w:val="22"/>
          <w:szCs w:val="22"/>
          <w:u w:val="single"/>
        </w:rPr>
        <w:t>tated performance expectation(s).</w:t>
      </w:r>
    </w:p>
    <w:p w14:paraId="4618AF62" w14:textId="77777777" w:rsidR="00C104CB" w:rsidRPr="00B41588" w:rsidRDefault="00C104CB" w:rsidP="0036129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Consider </w:t>
      </w:r>
      <w:r w:rsidRPr="000B4E73">
        <w:rPr>
          <w:rFonts w:ascii="Helvetica" w:hAnsi="Helvetica" w:cs="Helvetica"/>
          <w:i/>
          <w:sz w:val="22"/>
          <w:szCs w:val="22"/>
          <w:u w:val="single"/>
        </w:rPr>
        <w:t>CCSS connections and whether these will be factored into your assessment</w:t>
      </w:r>
      <w:r>
        <w:rPr>
          <w:rFonts w:ascii="Helvetica" w:hAnsi="Helvetica" w:cs="Helvetica"/>
          <w:sz w:val="22"/>
          <w:szCs w:val="22"/>
        </w:rPr>
        <w:t xml:space="preserve"> of student proficiency (use common rubrics developed by the Math and ELA if available)</w:t>
      </w:r>
    </w:p>
    <w:p w14:paraId="3C0D1B9E" w14:textId="77777777" w:rsidR="00C104CB" w:rsidRPr="00C104CB" w:rsidRDefault="005502E2" w:rsidP="00C104CB">
      <w:pPr>
        <w:widowControl w:val="0"/>
        <w:autoSpaceDE w:val="0"/>
        <w:autoSpaceDN w:val="0"/>
        <w:adjustRightInd w:val="0"/>
        <w:spacing w:after="5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Quality of Technological Interactivity: (If technology is used) </w:t>
      </w:r>
    </w:p>
    <w:p w14:paraId="5DE94E25" w14:textId="77777777" w:rsidR="00C104CB" w:rsidRPr="00C104CB" w:rsidRDefault="00C104CB" w:rsidP="00C104C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605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Determine if or </w:t>
      </w:r>
      <w:r w:rsidRPr="00601209">
        <w:rPr>
          <w:rFonts w:ascii="Helvetica" w:hAnsi="Helvetica" w:cs="Helvetica"/>
          <w:i/>
          <w:sz w:val="22"/>
          <w:szCs w:val="22"/>
          <w:u w:val="single"/>
        </w:rPr>
        <w:t>h</w:t>
      </w:r>
      <w:r w:rsidR="005502E2" w:rsidRPr="00601209">
        <w:rPr>
          <w:rFonts w:ascii="Helvetica" w:hAnsi="Helvetica" w:cs="Helvetica"/>
          <w:i/>
          <w:sz w:val="22"/>
          <w:szCs w:val="22"/>
          <w:u w:val="single"/>
        </w:rPr>
        <w:t xml:space="preserve">ow the use of technology </w:t>
      </w:r>
      <w:r w:rsidRPr="00601209">
        <w:rPr>
          <w:rFonts w:ascii="Helvetica" w:hAnsi="Helvetica" w:cs="Helvetica"/>
          <w:i/>
          <w:sz w:val="22"/>
          <w:szCs w:val="22"/>
          <w:u w:val="single"/>
        </w:rPr>
        <w:t xml:space="preserve">will </w:t>
      </w:r>
      <w:r w:rsidR="005502E2" w:rsidRPr="00601209">
        <w:rPr>
          <w:rFonts w:ascii="Helvetica" w:hAnsi="Helvetica" w:cs="Helvetica"/>
          <w:i/>
          <w:sz w:val="22"/>
          <w:szCs w:val="22"/>
          <w:u w:val="single"/>
        </w:rPr>
        <w:t>connect with the</w:t>
      </w:r>
      <w:r w:rsidRPr="00601209">
        <w:rPr>
          <w:rFonts w:ascii="Helvetica" w:hAnsi="Helvetica" w:cs="Helvetica"/>
          <w:i/>
          <w:sz w:val="22"/>
          <w:szCs w:val="22"/>
          <w:u w:val="single"/>
        </w:rPr>
        <w:t xml:space="preserve"> your expectations</w:t>
      </w:r>
      <w:r>
        <w:rPr>
          <w:rFonts w:ascii="Helvetica" w:hAnsi="Helvetica" w:cs="Helvetica"/>
          <w:sz w:val="22"/>
          <w:szCs w:val="22"/>
        </w:rPr>
        <w:t xml:space="preserve"> of</w:t>
      </w:r>
      <w:r w:rsidR="005502E2" w:rsidRPr="00C104CB">
        <w:rPr>
          <w:rFonts w:ascii="Helvetica" w:hAnsi="Helvetica" w:cs="Helvetica"/>
          <w:sz w:val="22"/>
          <w:szCs w:val="22"/>
        </w:rPr>
        <w:t xml:space="preserve"> student performance </w:t>
      </w:r>
      <w:r>
        <w:rPr>
          <w:rFonts w:ascii="Helvetica" w:hAnsi="Helvetica" w:cs="Helvetica"/>
          <w:sz w:val="22"/>
          <w:szCs w:val="22"/>
        </w:rPr>
        <w:t>for the lesson.</w:t>
      </w:r>
    </w:p>
    <w:p w14:paraId="5A67C1CC" w14:textId="77777777" w:rsidR="005502E2" w:rsidRPr="00C104CB" w:rsidRDefault="00C104CB" w:rsidP="0036129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Determine</w:t>
      </w:r>
      <w:r w:rsidR="005502E2" w:rsidRPr="00C104CB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if or </w:t>
      </w:r>
      <w:r w:rsidRPr="00601209">
        <w:rPr>
          <w:rFonts w:ascii="Helvetica" w:hAnsi="Helvetica" w:cs="Helvetica"/>
          <w:i/>
          <w:sz w:val="22"/>
          <w:szCs w:val="22"/>
          <w:u w:val="single"/>
        </w:rPr>
        <w:t>how</w:t>
      </w:r>
      <w:r w:rsidR="005502E2" w:rsidRPr="00601209">
        <w:rPr>
          <w:rFonts w:ascii="Helvetica" w:hAnsi="Helvetica" w:cs="Helvetica"/>
          <w:i/>
          <w:sz w:val="22"/>
          <w:szCs w:val="22"/>
          <w:u w:val="single"/>
        </w:rPr>
        <w:t xml:space="preserve"> the technology </w:t>
      </w:r>
      <w:r w:rsidRPr="00601209">
        <w:rPr>
          <w:rFonts w:ascii="Helvetica" w:hAnsi="Helvetica" w:cs="Helvetica"/>
          <w:i/>
          <w:sz w:val="22"/>
          <w:szCs w:val="22"/>
          <w:u w:val="single"/>
        </w:rPr>
        <w:t xml:space="preserve">that will be used is </w:t>
      </w:r>
      <w:r w:rsidR="005502E2" w:rsidRPr="00601209">
        <w:rPr>
          <w:rFonts w:ascii="Helvetica" w:hAnsi="Helvetica" w:cs="Helvetica"/>
          <w:i/>
          <w:sz w:val="22"/>
          <w:szCs w:val="22"/>
          <w:u w:val="single"/>
        </w:rPr>
        <w:t>responsive to student input</w:t>
      </w:r>
      <w:r w:rsidR="005502E2" w:rsidRPr="00C104CB">
        <w:rPr>
          <w:rFonts w:ascii="Helvetica" w:hAnsi="Helvetica" w:cs="Helvetica"/>
          <w:sz w:val="22"/>
          <w:szCs w:val="22"/>
        </w:rPr>
        <w:t xml:space="preserve"> in </w:t>
      </w:r>
      <w:r>
        <w:rPr>
          <w:rFonts w:ascii="Helvetica" w:hAnsi="Helvetica" w:cs="Helvetica"/>
          <w:sz w:val="22"/>
          <w:szCs w:val="22"/>
        </w:rPr>
        <w:t xml:space="preserve">a manner that creates a positive </w:t>
      </w:r>
      <w:r w:rsidR="005502E2" w:rsidRPr="00C104CB">
        <w:rPr>
          <w:rFonts w:ascii="Helvetica" w:hAnsi="Helvetica" w:cs="Helvetica"/>
          <w:sz w:val="22"/>
          <w:szCs w:val="22"/>
        </w:rPr>
        <w:t>indi</w:t>
      </w:r>
      <w:r>
        <w:rPr>
          <w:rFonts w:ascii="Helvetica" w:hAnsi="Helvetica" w:cs="Helvetica"/>
          <w:sz w:val="22"/>
          <w:szCs w:val="22"/>
        </w:rPr>
        <w:t>vidualized learning experience. [I.e., Use the desired technology to do the lesson first, in “dry-run” and modify it if needs be, before using it in a “live” classroom</w:t>
      </w:r>
      <w:proofErr w:type="gramStart"/>
      <w:r>
        <w:rPr>
          <w:rFonts w:ascii="Helvetica" w:hAnsi="Helvetica" w:cs="Helvetica"/>
          <w:sz w:val="22"/>
          <w:szCs w:val="22"/>
        </w:rPr>
        <w:t>. ]</w:t>
      </w:r>
      <w:proofErr w:type="gramEnd"/>
    </w:p>
    <w:p w14:paraId="59829F93" w14:textId="77777777" w:rsidR="005502E2" w:rsidRDefault="005502E2" w:rsidP="005502E2">
      <w:pPr>
        <w:widowControl w:val="0"/>
        <w:autoSpaceDE w:val="0"/>
        <w:autoSpaceDN w:val="0"/>
        <w:adjustRightInd w:val="0"/>
        <w:spacing w:after="5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Quality of Instructional &amp; Practice Exercises: </w:t>
      </w:r>
    </w:p>
    <w:p w14:paraId="0330BCE6" w14:textId="77777777" w:rsidR="00601209" w:rsidRDefault="00601209" w:rsidP="0060120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605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Determine </w:t>
      </w:r>
      <w:r w:rsidRPr="00601209">
        <w:rPr>
          <w:rFonts w:ascii="Helvetica" w:hAnsi="Helvetica" w:cs="Helvetica"/>
          <w:i/>
          <w:sz w:val="22"/>
          <w:szCs w:val="22"/>
          <w:u w:val="single"/>
        </w:rPr>
        <w:t xml:space="preserve">how </w:t>
      </w:r>
      <w:r w:rsidR="005502E2" w:rsidRPr="00601209">
        <w:rPr>
          <w:rFonts w:ascii="Helvetica" w:hAnsi="Helvetica" w:cs="Helvetica"/>
          <w:i/>
          <w:sz w:val="22"/>
          <w:szCs w:val="22"/>
          <w:u w:val="single"/>
        </w:rPr>
        <w:t xml:space="preserve">students </w:t>
      </w:r>
      <w:r w:rsidRPr="00601209">
        <w:rPr>
          <w:rFonts w:ascii="Helvetica" w:hAnsi="Helvetica" w:cs="Helvetica"/>
          <w:i/>
          <w:sz w:val="22"/>
          <w:szCs w:val="22"/>
          <w:u w:val="single"/>
        </w:rPr>
        <w:t>will be able practice</w:t>
      </w:r>
      <w:r>
        <w:rPr>
          <w:rFonts w:ascii="Helvetica" w:hAnsi="Helvetica" w:cs="Helvetica"/>
          <w:sz w:val="22"/>
          <w:szCs w:val="22"/>
        </w:rPr>
        <w:t>, if needed, so that they can meet</w:t>
      </w:r>
      <w:r w:rsidR="005502E2" w:rsidRPr="00601209">
        <w:rPr>
          <w:rFonts w:ascii="Helvetica" w:hAnsi="Helvetica" w:cs="Helvetica"/>
          <w:sz w:val="22"/>
          <w:szCs w:val="22"/>
        </w:rPr>
        <w:t xml:space="preserve"> th</w:t>
      </w:r>
      <w:r>
        <w:rPr>
          <w:rFonts w:ascii="Helvetica" w:hAnsi="Helvetica" w:cs="Helvetica"/>
          <w:sz w:val="22"/>
          <w:szCs w:val="22"/>
        </w:rPr>
        <w:t xml:space="preserve">e performance expectation(s) in the lesson. </w:t>
      </w:r>
    </w:p>
    <w:p w14:paraId="7FCB65A5" w14:textId="77777777" w:rsidR="00601209" w:rsidRDefault="00601209" w:rsidP="005502E2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605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Be ready with multiple interactions of that practice if needed.</w:t>
      </w:r>
    </w:p>
    <w:p w14:paraId="39075D96" w14:textId="77777777" w:rsidR="00601209" w:rsidRDefault="00601209" w:rsidP="0060120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605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Determine </w:t>
      </w:r>
      <w:r w:rsidRPr="00601209">
        <w:rPr>
          <w:rFonts w:ascii="Helvetica" w:hAnsi="Helvetica" w:cs="Helvetica"/>
          <w:sz w:val="22"/>
          <w:szCs w:val="22"/>
          <w:u w:val="single"/>
        </w:rPr>
        <w:t>how</w:t>
      </w:r>
      <w:r w:rsidR="005502E2" w:rsidRPr="00601209">
        <w:rPr>
          <w:rFonts w:ascii="Helvetica" w:hAnsi="Helvetica" w:cs="Helvetica"/>
          <w:sz w:val="22"/>
          <w:szCs w:val="22"/>
          <w:u w:val="single"/>
        </w:rPr>
        <w:t xml:space="preserve"> </w:t>
      </w:r>
      <w:r w:rsidRPr="00601209">
        <w:rPr>
          <w:rFonts w:ascii="Helvetica" w:hAnsi="Helvetica" w:cs="Helvetica"/>
          <w:sz w:val="22"/>
          <w:szCs w:val="22"/>
          <w:u w:val="single"/>
        </w:rPr>
        <w:t>the</w:t>
      </w:r>
      <w:r w:rsidR="005502E2" w:rsidRPr="00601209">
        <w:rPr>
          <w:rFonts w:ascii="Helvetica" w:hAnsi="Helvetica" w:cs="Helvetica"/>
          <w:sz w:val="22"/>
          <w:szCs w:val="22"/>
          <w:u w:val="single"/>
        </w:rPr>
        <w:t xml:space="preserve"> practice </w:t>
      </w:r>
      <w:r w:rsidRPr="00601209">
        <w:rPr>
          <w:rFonts w:ascii="Helvetica" w:hAnsi="Helvetica" w:cs="Helvetica"/>
          <w:sz w:val="22"/>
          <w:szCs w:val="22"/>
          <w:u w:val="single"/>
        </w:rPr>
        <w:t xml:space="preserve">can </w:t>
      </w:r>
      <w:r w:rsidR="005502E2" w:rsidRPr="00601209">
        <w:rPr>
          <w:rFonts w:ascii="Helvetica" w:hAnsi="Helvetica" w:cs="Helvetica"/>
          <w:sz w:val="22"/>
          <w:szCs w:val="22"/>
          <w:u w:val="single"/>
        </w:rPr>
        <w:t xml:space="preserve">be modified </w:t>
      </w:r>
      <w:r w:rsidRPr="00601209">
        <w:rPr>
          <w:rFonts w:ascii="Helvetica" w:hAnsi="Helvetica" w:cs="Helvetica"/>
          <w:sz w:val="22"/>
          <w:szCs w:val="22"/>
          <w:u w:val="single"/>
        </w:rPr>
        <w:t>(differentiated)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5502E2" w:rsidRPr="00601209">
        <w:rPr>
          <w:rFonts w:ascii="Helvetica" w:hAnsi="Helvetica" w:cs="Helvetica"/>
          <w:sz w:val="22"/>
          <w:szCs w:val="22"/>
        </w:rPr>
        <w:t>for average students, struggl</w:t>
      </w:r>
      <w:r>
        <w:rPr>
          <w:rFonts w:ascii="Helvetica" w:hAnsi="Helvetica" w:cs="Helvetica"/>
          <w:sz w:val="22"/>
          <w:szCs w:val="22"/>
        </w:rPr>
        <w:t>ing students, advanced students.</w:t>
      </w:r>
      <w:r w:rsidR="005502E2" w:rsidRPr="00601209">
        <w:rPr>
          <w:rFonts w:ascii="Helvetica" w:hAnsi="Helvetica" w:cs="Helvetica"/>
          <w:sz w:val="22"/>
          <w:szCs w:val="22"/>
        </w:rPr>
        <w:t xml:space="preserve"> </w:t>
      </w:r>
    </w:p>
    <w:p w14:paraId="6A9E0A99" w14:textId="77777777" w:rsidR="005502E2" w:rsidRDefault="00601209" w:rsidP="0060120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605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Determine if or </w:t>
      </w:r>
      <w:r w:rsidRPr="00601209">
        <w:rPr>
          <w:rFonts w:ascii="Helvetica" w:hAnsi="Helvetica" w:cs="Helvetica"/>
          <w:i/>
          <w:sz w:val="22"/>
          <w:szCs w:val="22"/>
          <w:u w:val="single"/>
        </w:rPr>
        <w:t xml:space="preserve">how the practice(s) will </w:t>
      </w:r>
      <w:r w:rsidR="005502E2" w:rsidRPr="00601209">
        <w:rPr>
          <w:rFonts w:ascii="Helvetica" w:hAnsi="Helvetica" w:cs="Helvetica"/>
          <w:i/>
          <w:sz w:val="22"/>
          <w:szCs w:val="22"/>
          <w:u w:val="single"/>
        </w:rPr>
        <w:t>allow</w:t>
      </w:r>
      <w:r w:rsidRPr="00601209">
        <w:rPr>
          <w:rFonts w:ascii="Helvetica" w:hAnsi="Helvetica" w:cs="Helvetica"/>
          <w:i/>
          <w:sz w:val="22"/>
          <w:szCs w:val="22"/>
          <w:u w:val="single"/>
        </w:rPr>
        <w:t>/will require</w:t>
      </w:r>
      <w:r w:rsidR="005502E2" w:rsidRPr="00601209">
        <w:rPr>
          <w:rFonts w:ascii="Helvetica" w:hAnsi="Helvetica" w:cs="Helvetica"/>
          <w:i/>
          <w:sz w:val="22"/>
          <w:szCs w:val="22"/>
          <w:u w:val="single"/>
        </w:rPr>
        <w:t xml:space="preserve"> students t</w:t>
      </w:r>
      <w:r w:rsidRPr="00601209">
        <w:rPr>
          <w:rFonts w:ascii="Helvetica" w:hAnsi="Helvetica" w:cs="Helvetica"/>
          <w:i/>
          <w:sz w:val="22"/>
          <w:szCs w:val="22"/>
          <w:u w:val="single"/>
        </w:rPr>
        <w:t>o integrate a variety of skills</w:t>
      </w:r>
      <w:r w:rsidR="005502E2" w:rsidRPr="00601209">
        <w:rPr>
          <w:rFonts w:ascii="Helvetica" w:hAnsi="Helvetica" w:cs="Helvetica"/>
          <w:i/>
          <w:sz w:val="22"/>
          <w:szCs w:val="22"/>
          <w:u w:val="single"/>
        </w:rPr>
        <w:t xml:space="preserve"> </w:t>
      </w:r>
      <w:r w:rsidR="005502E2" w:rsidRPr="00601209">
        <w:rPr>
          <w:rFonts w:ascii="Helvetica" w:hAnsi="Helvetica" w:cs="Helvetica"/>
          <w:sz w:val="22"/>
          <w:szCs w:val="22"/>
        </w:rPr>
        <w:t>(readi</w:t>
      </w:r>
      <w:r>
        <w:rPr>
          <w:rFonts w:ascii="Helvetica" w:hAnsi="Helvetica" w:cs="Helvetica"/>
          <w:sz w:val="22"/>
          <w:szCs w:val="22"/>
        </w:rPr>
        <w:t>ng, writing, mathematics, etc.).</w:t>
      </w:r>
    </w:p>
    <w:p w14:paraId="4C0977E2" w14:textId="77777777" w:rsidR="00601209" w:rsidRPr="00601209" w:rsidRDefault="00601209" w:rsidP="00361295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You might want to determine if those skills are in place beforehand.</w:t>
      </w:r>
    </w:p>
    <w:p w14:paraId="2248ECF3" w14:textId="77777777" w:rsidR="00601209" w:rsidRPr="000B4E73" w:rsidRDefault="005502E2" w:rsidP="005502E2">
      <w:pPr>
        <w:widowControl w:val="0"/>
        <w:autoSpaceDE w:val="0"/>
        <w:autoSpaceDN w:val="0"/>
        <w:adjustRightInd w:val="0"/>
        <w:spacing w:after="52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Opportunities for Deeper Learning: </w:t>
      </w:r>
    </w:p>
    <w:p w14:paraId="62B6E391" w14:textId="77777777" w:rsidR="005502E2" w:rsidRPr="00601209" w:rsidRDefault="00601209" w:rsidP="006012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Determine if or how the</w:t>
      </w:r>
      <w:r w:rsidR="005502E2" w:rsidRPr="00601209">
        <w:rPr>
          <w:rFonts w:ascii="Helvetica" w:hAnsi="Helvetica" w:cs="Helvetica"/>
          <w:sz w:val="22"/>
          <w:szCs w:val="22"/>
        </w:rPr>
        <w:t xml:space="preserve"> lesson </w:t>
      </w:r>
      <w:r>
        <w:rPr>
          <w:rFonts w:ascii="Helvetica" w:hAnsi="Helvetica" w:cs="Helvetica"/>
          <w:sz w:val="22"/>
          <w:szCs w:val="22"/>
        </w:rPr>
        <w:t xml:space="preserve">will </w:t>
      </w:r>
      <w:r w:rsidR="005502E2" w:rsidRPr="00601209">
        <w:rPr>
          <w:rFonts w:ascii="Helvetica" w:hAnsi="Helvetica" w:cs="Helvetica"/>
          <w:sz w:val="22"/>
          <w:szCs w:val="22"/>
        </w:rPr>
        <w:t xml:space="preserve">challenge students to develop at </w:t>
      </w:r>
      <w:r w:rsidR="005502E2" w:rsidRPr="00601209">
        <w:rPr>
          <w:rFonts w:ascii="Helvetica" w:hAnsi="Helvetica" w:cs="Helvetica"/>
          <w:i/>
          <w:sz w:val="22"/>
          <w:szCs w:val="22"/>
          <w:u w:val="single"/>
        </w:rPr>
        <w:t>least three</w:t>
      </w:r>
      <w:r w:rsidR="005502E2" w:rsidRPr="00601209">
        <w:rPr>
          <w:rFonts w:ascii="Helvetica" w:hAnsi="Helvetica" w:cs="Helvetica"/>
          <w:sz w:val="22"/>
          <w:szCs w:val="22"/>
        </w:rPr>
        <w:t xml:space="preserve"> of the following deeper learning skills: </w:t>
      </w:r>
    </w:p>
    <w:p w14:paraId="1D4521D9" w14:textId="77777777" w:rsidR="00601209" w:rsidRDefault="00601209" w:rsidP="00601209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00303217" w14:textId="77777777" w:rsidR="005502E2" w:rsidRPr="00601209" w:rsidRDefault="005502E2" w:rsidP="006012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350"/>
        <w:rPr>
          <w:rFonts w:ascii="Helvetica" w:hAnsi="Helvetica" w:cs="Helvetica"/>
          <w:sz w:val="22"/>
          <w:szCs w:val="22"/>
        </w:rPr>
      </w:pPr>
      <w:r w:rsidRPr="00601209">
        <w:rPr>
          <w:rFonts w:ascii="Helvetica" w:hAnsi="Helvetica" w:cs="Helvetica"/>
          <w:sz w:val="22"/>
          <w:szCs w:val="22"/>
        </w:rPr>
        <w:t xml:space="preserve">Think critically and solve complex problems </w:t>
      </w:r>
    </w:p>
    <w:p w14:paraId="53FE4EEE" w14:textId="77777777" w:rsidR="005502E2" w:rsidRPr="00601209" w:rsidRDefault="005502E2" w:rsidP="006012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350"/>
        <w:rPr>
          <w:rFonts w:ascii="Helvetica" w:hAnsi="Helvetica" w:cs="Helvetica"/>
          <w:sz w:val="22"/>
          <w:szCs w:val="22"/>
        </w:rPr>
      </w:pPr>
      <w:r w:rsidRPr="00601209">
        <w:rPr>
          <w:rFonts w:ascii="Helvetica" w:hAnsi="Helvetica" w:cs="Helvetica"/>
          <w:sz w:val="22"/>
          <w:szCs w:val="22"/>
        </w:rPr>
        <w:t xml:space="preserve">Work collaboratively </w:t>
      </w:r>
    </w:p>
    <w:p w14:paraId="5E26F19A" w14:textId="77777777" w:rsidR="005502E2" w:rsidRPr="00601209" w:rsidRDefault="005502E2" w:rsidP="006012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350"/>
        <w:rPr>
          <w:rFonts w:ascii="Helvetica" w:hAnsi="Helvetica" w:cs="Helvetica"/>
          <w:sz w:val="22"/>
          <w:szCs w:val="22"/>
        </w:rPr>
      </w:pPr>
      <w:r w:rsidRPr="00601209">
        <w:rPr>
          <w:rFonts w:ascii="Helvetica" w:hAnsi="Helvetica" w:cs="Helvetica"/>
          <w:sz w:val="22"/>
          <w:szCs w:val="22"/>
        </w:rPr>
        <w:t xml:space="preserve">Communicate effectively </w:t>
      </w:r>
    </w:p>
    <w:p w14:paraId="170F93D0" w14:textId="77777777" w:rsidR="005502E2" w:rsidRPr="00601209" w:rsidRDefault="005502E2" w:rsidP="006012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350"/>
        <w:rPr>
          <w:rFonts w:ascii="Helvetica" w:hAnsi="Helvetica" w:cs="Helvetica"/>
          <w:sz w:val="22"/>
          <w:szCs w:val="22"/>
        </w:rPr>
      </w:pPr>
      <w:r w:rsidRPr="00601209">
        <w:rPr>
          <w:rFonts w:ascii="Helvetica" w:hAnsi="Helvetica" w:cs="Helvetica"/>
          <w:sz w:val="22"/>
          <w:szCs w:val="22"/>
        </w:rPr>
        <w:t xml:space="preserve">Learn how to learn </w:t>
      </w:r>
    </w:p>
    <w:p w14:paraId="4BA6577F" w14:textId="77777777" w:rsidR="005502E2" w:rsidRPr="00601209" w:rsidRDefault="005502E2" w:rsidP="006012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350"/>
        <w:rPr>
          <w:rFonts w:ascii="Helvetica" w:hAnsi="Helvetica" w:cs="Helvetica"/>
          <w:sz w:val="22"/>
          <w:szCs w:val="22"/>
        </w:rPr>
      </w:pPr>
      <w:r w:rsidRPr="00601209">
        <w:rPr>
          <w:rFonts w:ascii="Helvetica" w:hAnsi="Helvetica" w:cs="Helvetica"/>
          <w:sz w:val="22"/>
          <w:szCs w:val="22"/>
        </w:rPr>
        <w:t xml:space="preserve">Reason abstractly </w:t>
      </w:r>
    </w:p>
    <w:p w14:paraId="4777812C" w14:textId="77777777" w:rsidR="005502E2" w:rsidRPr="00601209" w:rsidRDefault="005502E2" w:rsidP="006012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350"/>
        <w:rPr>
          <w:rFonts w:ascii="Helvetica" w:hAnsi="Helvetica" w:cs="Helvetica"/>
          <w:sz w:val="22"/>
          <w:szCs w:val="22"/>
        </w:rPr>
      </w:pPr>
      <w:r w:rsidRPr="00601209">
        <w:rPr>
          <w:rFonts w:ascii="Helvetica" w:hAnsi="Helvetica" w:cs="Helvetica"/>
          <w:sz w:val="22"/>
          <w:szCs w:val="22"/>
        </w:rPr>
        <w:t xml:space="preserve">Construct viable arguments and critique the reasoning of others </w:t>
      </w:r>
    </w:p>
    <w:p w14:paraId="4EA34D40" w14:textId="77777777" w:rsidR="005502E2" w:rsidRPr="00601209" w:rsidRDefault="005502E2" w:rsidP="006012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350"/>
        <w:rPr>
          <w:rFonts w:ascii="Helvetica" w:hAnsi="Helvetica" w:cs="Helvetica"/>
          <w:sz w:val="22"/>
          <w:szCs w:val="22"/>
        </w:rPr>
      </w:pPr>
      <w:r w:rsidRPr="00601209">
        <w:rPr>
          <w:rFonts w:ascii="Helvetica" w:hAnsi="Helvetica" w:cs="Helvetica"/>
          <w:sz w:val="22"/>
          <w:szCs w:val="22"/>
        </w:rPr>
        <w:t xml:space="preserve">Apply discrete knowledge and skills to real world situations </w:t>
      </w:r>
    </w:p>
    <w:p w14:paraId="69D7690A" w14:textId="77777777" w:rsidR="005502E2" w:rsidRPr="00601209" w:rsidRDefault="005502E2" w:rsidP="006012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350"/>
        <w:rPr>
          <w:rFonts w:ascii="Helvetica" w:hAnsi="Helvetica" w:cs="Helvetica"/>
          <w:sz w:val="22"/>
          <w:szCs w:val="22"/>
        </w:rPr>
      </w:pPr>
      <w:r w:rsidRPr="00601209">
        <w:rPr>
          <w:rFonts w:ascii="Helvetica" w:hAnsi="Helvetica" w:cs="Helvetica"/>
          <w:sz w:val="22"/>
          <w:szCs w:val="22"/>
        </w:rPr>
        <w:t xml:space="preserve">Construct, use, or analyze models </w:t>
      </w:r>
    </w:p>
    <w:p w14:paraId="07E587D7" w14:textId="77777777" w:rsidR="005502E2" w:rsidRDefault="005502E2" w:rsidP="005502E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0B990977" w14:textId="77777777" w:rsidR="005502E2" w:rsidRDefault="005502E2" w:rsidP="005502E2">
      <w:pPr>
        <w:widowControl w:val="0"/>
        <w:autoSpaceDE w:val="0"/>
        <w:autoSpaceDN w:val="0"/>
        <w:adjustRightInd w:val="0"/>
        <w:spacing w:after="5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Assurance of Accessibility: </w:t>
      </w:r>
    </w:p>
    <w:p w14:paraId="090CE337" w14:textId="77777777" w:rsidR="000B4E73" w:rsidRDefault="000B4E73" w:rsidP="000B4E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302"/>
        <w:rPr>
          <w:rFonts w:ascii="Helvetica" w:hAnsi="Helvetica" w:cs="Helvetica"/>
          <w:sz w:val="22"/>
          <w:szCs w:val="22"/>
        </w:rPr>
      </w:pPr>
      <w:r w:rsidRPr="000B4E73">
        <w:rPr>
          <w:rFonts w:ascii="Helvetica" w:hAnsi="Helvetica" w:cs="Helvetica"/>
          <w:sz w:val="22"/>
          <w:szCs w:val="22"/>
        </w:rPr>
        <w:t xml:space="preserve">Determine </w:t>
      </w:r>
      <w:r w:rsidRPr="000B4E73">
        <w:rPr>
          <w:rFonts w:ascii="Helvetica" w:hAnsi="Helvetica" w:cs="Helvetica"/>
          <w:i/>
          <w:sz w:val="22"/>
          <w:szCs w:val="22"/>
          <w:u w:val="single"/>
        </w:rPr>
        <w:t xml:space="preserve">if </w:t>
      </w:r>
      <w:r w:rsidR="005502E2" w:rsidRPr="000B4E73">
        <w:rPr>
          <w:rFonts w:ascii="Helvetica" w:hAnsi="Helvetica" w:cs="Helvetica"/>
          <w:i/>
          <w:sz w:val="22"/>
          <w:szCs w:val="22"/>
          <w:u w:val="single"/>
        </w:rPr>
        <w:t>the materials, tasks, and assessments in this lesso</w:t>
      </w:r>
      <w:r w:rsidRPr="000B4E73">
        <w:rPr>
          <w:rFonts w:ascii="Helvetica" w:hAnsi="Helvetica" w:cs="Helvetica"/>
          <w:i/>
          <w:sz w:val="22"/>
          <w:szCs w:val="22"/>
          <w:u w:val="single"/>
        </w:rPr>
        <w:t>n are suitable</w:t>
      </w:r>
      <w:r w:rsidRPr="000B4E73">
        <w:rPr>
          <w:rFonts w:ascii="Helvetica" w:hAnsi="Helvetica" w:cs="Helvetica"/>
          <w:sz w:val="22"/>
          <w:szCs w:val="22"/>
        </w:rPr>
        <w:t xml:space="preserve"> for all students.</w:t>
      </w:r>
      <w:r w:rsidR="005502E2" w:rsidRPr="000B4E73">
        <w:rPr>
          <w:rFonts w:ascii="Helvetica" w:hAnsi="Helvetica" w:cs="Helvetica"/>
          <w:sz w:val="22"/>
          <w:szCs w:val="22"/>
        </w:rPr>
        <w:t xml:space="preserve"> </w:t>
      </w:r>
    </w:p>
    <w:p w14:paraId="4E75654F" w14:textId="77777777" w:rsidR="00430537" w:rsidRPr="000B4E73" w:rsidRDefault="000B4E73" w:rsidP="000B4E7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302"/>
        <w:rPr>
          <w:rFonts w:ascii="Helvetica" w:hAnsi="Helvetica" w:cs="Helvetica"/>
          <w:i/>
          <w:sz w:val="22"/>
          <w:szCs w:val="22"/>
          <w:u w:val="single"/>
        </w:rPr>
      </w:pPr>
      <w:r w:rsidRPr="000B4E73">
        <w:rPr>
          <w:rFonts w:ascii="Helvetica" w:hAnsi="Helvetica" w:cs="Helvetica"/>
          <w:sz w:val="22"/>
          <w:szCs w:val="22"/>
        </w:rPr>
        <w:t xml:space="preserve">Determine </w:t>
      </w:r>
      <w:r w:rsidRPr="000B4E73">
        <w:rPr>
          <w:rFonts w:ascii="Helvetica" w:hAnsi="Helvetica" w:cs="Helvetica"/>
          <w:i/>
          <w:sz w:val="22"/>
          <w:szCs w:val="22"/>
          <w:u w:val="single"/>
        </w:rPr>
        <w:t>if or how you can</w:t>
      </w:r>
      <w:r>
        <w:rPr>
          <w:rFonts w:ascii="Helvetica" w:hAnsi="Helvetica" w:cs="Helvetica"/>
          <w:i/>
          <w:sz w:val="22"/>
          <w:szCs w:val="22"/>
          <w:u w:val="single"/>
        </w:rPr>
        <w:t xml:space="preserve"> </w:t>
      </w:r>
      <w:r w:rsidR="005502E2" w:rsidRPr="000B4E73">
        <w:rPr>
          <w:rFonts w:ascii="Helvetica" w:hAnsi="Helvetica" w:cs="Helvetica"/>
          <w:i/>
          <w:sz w:val="22"/>
          <w:szCs w:val="22"/>
          <w:u w:val="single"/>
        </w:rPr>
        <w:t>modified any of the above to address the needs of particular students</w:t>
      </w:r>
      <w:r w:rsidRPr="000B4E73">
        <w:rPr>
          <w:rFonts w:ascii="Helvetica" w:hAnsi="Helvetica" w:cs="Helvetica"/>
          <w:i/>
          <w:sz w:val="22"/>
          <w:szCs w:val="22"/>
          <w:u w:val="single"/>
        </w:rPr>
        <w:t>.</w:t>
      </w:r>
    </w:p>
    <w:sectPr w:rsidR="00430537" w:rsidRPr="000B4E73" w:rsidSect="00361295">
      <w:pgSz w:w="12240" w:h="15840"/>
      <w:pgMar w:top="900" w:right="1260" w:bottom="15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29B41" w14:textId="77777777" w:rsidR="00601209" w:rsidRDefault="00601209" w:rsidP="005502E2">
      <w:r>
        <w:separator/>
      </w:r>
    </w:p>
  </w:endnote>
  <w:endnote w:type="continuationSeparator" w:id="0">
    <w:p w14:paraId="2BBB7B3C" w14:textId="77777777" w:rsidR="00601209" w:rsidRDefault="00601209" w:rsidP="0055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C679C" w14:textId="77777777" w:rsidR="00601209" w:rsidRDefault="00601209" w:rsidP="005502E2">
      <w:r>
        <w:separator/>
      </w:r>
    </w:p>
  </w:footnote>
  <w:footnote w:type="continuationSeparator" w:id="0">
    <w:p w14:paraId="21FD855F" w14:textId="77777777" w:rsidR="00601209" w:rsidRDefault="00601209" w:rsidP="005502E2">
      <w:r>
        <w:continuationSeparator/>
      </w:r>
    </w:p>
  </w:footnote>
  <w:footnote w:id="1">
    <w:p w14:paraId="39AC73F0" w14:textId="4F69E3A0" w:rsidR="00601209" w:rsidRPr="00361295" w:rsidRDefault="00601209" w:rsidP="00361295">
      <w:pPr>
        <w:widowControl w:val="0"/>
        <w:autoSpaceDE w:val="0"/>
        <w:autoSpaceDN w:val="0"/>
        <w:adjustRightInd w:val="0"/>
        <w:spacing w:after="302"/>
        <w:rPr>
          <w:rFonts w:ascii="Helvetica" w:hAnsi="Helvetica" w:cs="Helvetica"/>
          <w:sz w:val="22"/>
          <w:szCs w:val="22"/>
        </w:rPr>
      </w:pPr>
      <w:r>
        <w:rPr>
          <w:rStyle w:val="FootnoteReference"/>
        </w:rPr>
        <w:footnoteRef/>
      </w:r>
      <w:r>
        <w:t xml:space="preserve"> Adapted from </w:t>
      </w:r>
      <w:r>
        <w:rPr>
          <w:rFonts w:ascii="Helvetica" w:hAnsi="Helvetica" w:cs="Helvetica"/>
          <w:sz w:val="22"/>
          <w:szCs w:val="22"/>
        </w:rPr>
        <w:t xml:space="preserve">a file Compiled by Greg </w:t>
      </w:r>
      <w:proofErr w:type="spellStart"/>
      <w:r>
        <w:rPr>
          <w:rFonts w:ascii="Helvetica" w:hAnsi="Helvetica" w:cs="Helvetica"/>
          <w:sz w:val="22"/>
          <w:szCs w:val="22"/>
        </w:rPr>
        <w:t>Wertenberger</w:t>
      </w:r>
      <w:proofErr w:type="spellEnd"/>
      <w:r>
        <w:rPr>
          <w:rFonts w:ascii="Helvetica" w:hAnsi="Helvetica" w:cs="Helvetica"/>
          <w:sz w:val="22"/>
          <w:szCs w:val="22"/>
        </w:rPr>
        <w:t xml:space="preserve"> from the </w:t>
      </w:r>
      <w:hyperlink r:id="rId1" w:history="1">
        <w:r>
          <w:rPr>
            <w:rFonts w:ascii="Helvetica" w:hAnsi="Helvetica" w:cs="Helvetica"/>
            <w:color w:val="1154CC"/>
            <w:sz w:val="22"/>
            <w:szCs w:val="22"/>
          </w:rPr>
          <w:t>Achieve Rubrics for Evaluating Open Education Resource (OER) Objects</w:t>
        </w:r>
      </w:hyperlink>
      <w:r>
        <w:rPr>
          <w:rFonts w:ascii="Helvetica" w:hAnsi="Helvetica" w:cs="Helvetica"/>
          <w:sz w:val="22"/>
          <w:szCs w:val="22"/>
        </w:rPr>
        <w:t xml:space="preserve">)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1AE481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CA28BC"/>
    <w:multiLevelType w:val="hybridMultilevel"/>
    <w:tmpl w:val="032C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C5B14"/>
    <w:multiLevelType w:val="hybridMultilevel"/>
    <w:tmpl w:val="A5F0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31C6F"/>
    <w:multiLevelType w:val="hybridMultilevel"/>
    <w:tmpl w:val="01CE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A0020"/>
    <w:multiLevelType w:val="hybridMultilevel"/>
    <w:tmpl w:val="E5A8F3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B82B4E"/>
    <w:multiLevelType w:val="hybridMultilevel"/>
    <w:tmpl w:val="08504ED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1">
      <w:start w:val="1"/>
      <w:numFmt w:val="bullet"/>
      <w:lvlText w:val="•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93D3180"/>
    <w:multiLevelType w:val="hybridMultilevel"/>
    <w:tmpl w:val="82A4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A6B95"/>
    <w:multiLevelType w:val="hybridMultilevel"/>
    <w:tmpl w:val="6EC4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E1A8D"/>
    <w:multiLevelType w:val="hybridMultilevel"/>
    <w:tmpl w:val="8A5EC2E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673E7"/>
    <w:multiLevelType w:val="hybridMultilevel"/>
    <w:tmpl w:val="56FA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06D0C"/>
    <w:multiLevelType w:val="hybridMultilevel"/>
    <w:tmpl w:val="517E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97DFC"/>
    <w:multiLevelType w:val="hybridMultilevel"/>
    <w:tmpl w:val="1EE45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E2"/>
    <w:rsid w:val="000B4E73"/>
    <w:rsid w:val="002E5AED"/>
    <w:rsid w:val="00361295"/>
    <w:rsid w:val="00430537"/>
    <w:rsid w:val="005502E2"/>
    <w:rsid w:val="00601209"/>
    <w:rsid w:val="00A91A1E"/>
    <w:rsid w:val="00B41588"/>
    <w:rsid w:val="00C104CB"/>
    <w:rsid w:val="00D65172"/>
    <w:rsid w:val="00EB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0D05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502E2"/>
  </w:style>
  <w:style w:type="character" w:customStyle="1" w:styleId="FootnoteTextChar">
    <w:name w:val="Footnote Text Char"/>
    <w:basedOn w:val="DefaultParagraphFont"/>
    <w:link w:val="FootnoteText"/>
    <w:uiPriority w:val="99"/>
    <w:rsid w:val="005502E2"/>
  </w:style>
  <w:style w:type="character" w:styleId="FootnoteReference">
    <w:name w:val="footnote reference"/>
    <w:basedOn w:val="DefaultParagraphFont"/>
    <w:uiPriority w:val="99"/>
    <w:unhideWhenUsed/>
    <w:rsid w:val="005502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502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0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502E2"/>
  </w:style>
  <w:style w:type="character" w:customStyle="1" w:styleId="FootnoteTextChar">
    <w:name w:val="Footnote Text Char"/>
    <w:basedOn w:val="DefaultParagraphFont"/>
    <w:link w:val="FootnoteText"/>
    <w:uiPriority w:val="99"/>
    <w:rsid w:val="005502E2"/>
  </w:style>
  <w:style w:type="character" w:styleId="FootnoteReference">
    <w:name w:val="footnote reference"/>
    <w:basedOn w:val="DefaultParagraphFont"/>
    <w:uiPriority w:val="99"/>
    <w:unhideWhenUsed/>
    <w:rsid w:val="005502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502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extgenscience.org/2ps1-matter-interactions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nap.edu/openbook.php?record_id=13165&amp;page=R1" TargetMode="External"/><Relationship Id="rId10" Type="http://schemas.openxmlformats.org/officeDocument/2006/relationships/hyperlink" Target="http://www.nap.edu/openbook.php?record_id=13165&amp;page=106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hieve.org/files/AchieveOERRubri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D1B165-C394-6A45-94F9-4F262ADF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696</Words>
  <Characters>3792</Characters>
  <Application>Microsoft Macintosh Word</Application>
  <DocSecurity>0</DocSecurity>
  <Lines>84</Lines>
  <Paragraphs>59</Paragraphs>
  <ScaleCrop>false</ScaleCrop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 Huffine</dc:creator>
  <cp:keywords/>
  <dc:description/>
  <cp:lastModifiedBy>Matthew D Huffine</cp:lastModifiedBy>
  <cp:revision>3</cp:revision>
  <dcterms:created xsi:type="dcterms:W3CDTF">2013-12-14T15:57:00Z</dcterms:created>
  <dcterms:modified xsi:type="dcterms:W3CDTF">2013-12-14T18:46:00Z</dcterms:modified>
</cp:coreProperties>
</file>